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Arial" w:hAnsi="Arial" w:cs="Arial"/>
          <w:b/>
          <w:sz w:val="24"/>
          <w:szCs w:val="24"/>
        </w:rPr>
      </w:pPr>
      <w:r>
        <w:rPr>
          <w:rFonts w:cs="Arial" w:ascii="Arial" w:hAnsi="Arial"/>
          <w:b/>
          <w:sz w:val="32"/>
          <w:szCs w:val="32"/>
        </w:rPr>
        <w:t>R E G U L A M I N</w:t>
      </w:r>
    </w:p>
    <w:p>
      <w:pPr>
        <w:pStyle w:val="Normal"/>
        <w:spacing w:before="0" w:after="0"/>
        <w:jc w:val="center"/>
        <w:rPr>
          <w:rFonts w:ascii="Arial" w:hAnsi="Arial" w:cs="Arial"/>
          <w:b/>
          <w:sz w:val="24"/>
          <w:szCs w:val="24"/>
        </w:rPr>
      </w:pPr>
      <w:r>
        <w:rPr>
          <w:rFonts w:cs="Arial" w:ascii="Arial" w:hAnsi="Arial"/>
          <w:b/>
          <w:sz w:val="24"/>
          <w:szCs w:val="24"/>
        </w:rPr>
        <w:t>TURNIEJU OTWARTYCH SERC</w:t>
      </w:r>
    </w:p>
    <w:p>
      <w:pPr>
        <w:pStyle w:val="Normal"/>
        <w:spacing w:before="0" w:after="0"/>
        <w:jc w:val="center"/>
        <w:rPr>
          <w:rFonts w:ascii="Arial" w:hAnsi="Arial" w:cs="Arial"/>
          <w:b/>
          <w:sz w:val="24"/>
          <w:szCs w:val="24"/>
        </w:rPr>
      </w:pPr>
      <w:r>
        <w:rPr>
          <w:rFonts w:cs="Arial" w:ascii="Arial" w:hAnsi="Arial"/>
          <w:b/>
          <w:sz w:val="24"/>
          <w:szCs w:val="24"/>
        </w:rPr>
      </w:r>
    </w:p>
    <w:p>
      <w:pPr>
        <w:pStyle w:val="Normal"/>
        <w:spacing w:before="0" w:after="0"/>
        <w:jc w:val="both"/>
        <w:rPr>
          <w:rFonts w:ascii="Arial" w:hAnsi="Arial" w:cs="Arial"/>
          <w:b/>
          <w:sz w:val="24"/>
          <w:szCs w:val="24"/>
        </w:rPr>
      </w:pPr>
      <w:r>
        <w:rPr>
          <w:rFonts w:cs="Arial" w:ascii="Arial" w:hAnsi="Arial"/>
          <w:b/>
          <w:sz w:val="24"/>
          <w:szCs w:val="24"/>
        </w:rPr>
        <w:t>Turniej przeprowadzony zostanie w dniu: 24.09.2026r.</w:t>
      </w:r>
    </w:p>
    <w:p>
      <w:pPr>
        <w:pStyle w:val="Normal"/>
        <w:spacing w:before="0" w:after="0"/>
        <w:ind w:firstLine="708"/>
        <w:jc w:val="both"/>
        <w:rPr>
          <w:rFonts w:ascii="Arial" w:hAnsi="Arial" w:cs="Arial"/>
          <w:sz w:val="24"/>
          <w:szCs w:val="24"/>
        </w:rPr>
      </w:pPr>
      <w:r>
        <w:rPr>
          <w:rFonts w:cs="Arial" w:ascii="Arial" w:hAnsi="Arial"/>
          <w:sz w:val="24"/>
          <w:szCs w:val="24"/>
        </w:rPr>
        <w:t xml:space="preserve">Losowanie kolejności startu zespołów odbywa się podczas odprawy technicznej zespołów uczestniczących w turnieju. Na odprawie technicznej żołnierze losują numer startowy i ustawiają się na wyznaczonej linii, następnie osoby </w:t>
        <w:br/>
        <w:t>z niepełnosprawnością przystępują do losowania zawodnika z którym będą tworzyć zespół podczas turnieju i ustawiają się za nim.</w:t>
      </w:r>
    </w:p>
    <w:p>
      <w:pPr>
        <w:pStyle w:val="Normal"/>
        <w:spacing w:before="0" w:after="0"/>
        <w:jc w:val="both"/>
        <w:rPr>
          <w:rFonts w:ascii="Arial" w:hAnsi="Arial" w:cs="Arial"/>
          <w:b/>
          <w:sz w:val="24"/>
          <w:szCs w:val="24"/>
        </w:rPr>
      </w:pPr>
      <w:r>
        <w:rPr>
          <w:rFonts w:cs="Arial" w:ascii="Arial" w:hAnsi="Arial"/>
          <w:b/>
          <w:sz w:val="24"/>
          <w:szCs w:val="24"/>
        </w:rPr>
      </w:r>
    </w:p>
    <w:p>
      <w:pPr>
        <w:pStyle w:val="Normal"/>
        <w:spacing w:before="0" w:after="0"/>
        <w:jc w:val="both"/>
        <w:rPr>
          <w:rFonts w:ascii="Arial" w:hAnsi="Arial" w:cs="Arial"/>
          <w:b/>
          <w:sz w:val="24"/>
          <w:szCs w:val="24"/>
        </w:rPr>
      </w:pPr>
      <w:r>
        <w:rPr>
          <w:rFonts w:cs="Arial" w:ascii="Arial" w:hAnsi="Arial"/>
          <w:b/>
          <w:sz w:val="24"/>
          <w:szCs w:val="24"/>
        </w:rPr>
        <w:t>Wyposażenie uczestników:</w:t>
      </w:r>
    </w:p>
    <w:p>
      <w:pPr>
        <w:pStyle w:val="ListParagraph"/>
        <w:numPr>
          <w:ilvl w:val="0"/>
          <w:numId w:val="4"/>
        </w:numPr>
        <w:spacing w:before="0" w:after="0"/>
        <w:contextualSpacing/>
        <w:jc w:val="both"/>
        <w:rPr>
          <w:rFonts w:ascii="Arial" w:hAnsi="Arial" w:cs="Arial"/>
          <w:sz w:val="24"/>
          <w:szCs w:val="24"/>
        </w:rPr>
      </w:pPr>
      <w:r>
        <w:rPr>
          <w:rFonts w:cs="Arial" w:ascii="Arial" w:hAnsi="Arial"/>
          <w:sz w:val="24"/>
          <w:szCs w:val="24"/>
        </w:rPr>
        <w:t>ubiór typu wojskowego (żołnierze);</w:t>
      </w:r>
    </w:p>
    <w:p>
      <w:pPr>
        <w:pStyle w:val="ListParagraph"/>
        <w:numPr>
          <w:ilvl w:val="0"/>
          <w:numId w:val="4"/>
        </w:numPr>
        <w:spacing w:before="0" w:after="0"/>
        <w:contextualSpacing/>
        <w:jc w:val="both"/>
        <w:rPr>
          <w:rFonts w:ascii="Arial" w:hAnsi="Arial" w:cs="Arial"/>
          <w:sz w:val="24"/>
          <w:szCs w:val="24"/>
        </w:rPr>
      </w:pPr>
      <w:r>
        <w:rPr>
          <w:rFonts w:cs="Arial" w:ascii="Arial" w:hAnsi="Arial"/>
          <w:sz w:val="24"/>
          <w:szCs w:val="24"/>
        </w:rPr>
        <w:t>ubiór sportowy (zawodnik);</w:t>
      </w:r>
    </w:p>
    <w:p>
      <w:pPr>
        <w:pStyle w:val="Normal"/>
        <w:spacing w:before="0" w:after="0"/>
        <w:jc w:val="both"/>
        <w:rPr>
          <w:rFonts w:ascii="Arial" w:hAnsi="Arial" w:cs="Arial"/>
          <w:b/>
          <w:sz w:val="24"/>
          <w:szCs w:val="24"/>
        </w:rPr>
      </w:pPr>
      <w:r>
        <w:rPr>
          <w:rFonts w:cs="Arial" w:ascii="Arial" w:hAnsi="Arial"/>
          <w:b/>
          <w:sz w:val="24"/>
          <w:szCs w:val="24"/>
        </w:rPr>
      </w:r>
    </w:p>
    <w:p>
      <w:pPr>
        <w:pStyle w:val="Normal"/>
        <w:spacing w:before="0" w:after="0"/>
        <w:jc w:val="both"/>
        <w:rPr>
          <w:rFonts w:ascii="Arial" w:hAnsi="Arial" w:cs="Arial"/>
          <w:b/>
          <w:sz w:val="24"/>
          <w:szCs w:val="24"/>
        </w:rPr>
      </w:pPr>
      <w:r>
        <w:rPr>
          <w:rFonts w:cs="Arial" w:ascii="Arial" w:hAnsi="Arial"/>
          <w:b/>
          <w:sz w:val="24"/>
          <w:szCs w:val="24"/>
        </w:rPr>
        <w:t xml:space="preserve">Miejsce: </w:t>
      </w:r>
      <w:r>
        <w:rPr>
          <w:rFonts w:cs="Arial" w:ascii="Arial" w:hAnsi="Arial"/>
          <w:bCs/>
          <w:sz w:val="24"/>
          <w:szCs w:val="24"/>
        </w:rPr>
        <w:t xml:space="preserve">Ośrodek Szkolenia Fizycznego - Szkolenia Wodnego 15.BZ wraz </w:t>
        <w:br/>
        <w:t>z przynależną strzelnicą garnizonową.</w:t>
      </w:r>
    </w:p>
    <w:p>
      <w:pPr>
        <w:pStyle w:val="Normal"/>
        <w:spacing w:before="0" w:after="0"/>
        <w:jc w:val="both"/>
        <w:rPr>
          <w:rFonts w:ascii="Arial" w:hAnsi="Arial" w:cs="Arial"/>
          <w:b/>
          <w:sz w:val="24"/>
          <w:szCs w:val="24"/>
        </w:rPr>
      </w:pPr>
      <w:r>
        <w:rPr>
          <w:rFonts w:cs="Arial" w:ascii="Arial" w:hAnsi="Arial"/>
          <w:b/>
          <w:sz w:val="24"/>
          <w:szCs w:val="24"/>
        </w:rPr>
      </w:r>
    </w:p>
    <w:p>
      <w:pPr>
        <w:pStyle w:val="Normal"/>
        <w:spacing w:before="0" w:after="0"/>
        <w:jc w:val="both"/>
        <w:rPr>
          <w:rFonts w:ascii="Arial" w:hAnsi="Arial" w:cs="Arial"/>
          <w:b/>
          <w:sz w:val="24"/>
          <w:szCs w:val="24"/>
        </w:rPr>
      </w:pPr>
      <w:r>
        <w:rPr>
          <w:rFonts w:cs="Arial" w:ascii="Arial" w:hAnsi="Arial"/>
          <w:b/>
          <w:sz w:val="24"/>
          <w:szCs w:val="24"/>
        </w:rPr>
        <w:t>K</w:t>
      </w:r>
      <w:r>
        <w:rPr>
          <w:rFonts w:cs="Arial" w:ascii="Arial" w:hAnsi="Arial"/>
          <w:b/>
          <w:sz w:val="24"/>
          <w:szCs w:val="24"/>
        </w:rPr>
        <w:t>onkurencje (punkty kontrolne) w czasie marszobiegu:</w:t>
      </w:r>
    </w:p>
    <w:p>
      <w:pPr>
        <w:pStyle w:val="ListParagraph"/>
        <w:numPr>
          <w:ilvl w:val="0"/>
          <w:numId w:val="7"/>
        </w:numPr>
        <w:spacing w:before="0" w:after="0"/>
        <w:contextualSpacing/>
        <w:jc w:val="both"/>
        <w:rPr>
          <w:rFonts w:ascii="Arial" w:hAnsi="Arial" w:cs="Arial"/>
          <w:sz w:val="24"/>
          <w:szCs w:val="24"/>
        </w:rPr>
      </w:pPr>
      <w:r>
        <w:rPr>
          <w:rFonts w:cs="Arial" w:ascii="Arial" w:hAnsi="Arial"/>
          <w:sz w:val="24"/>
          <w:szCs w:val="24"/>
        </w:rPr>
        <w:t>Konkurencja strażacka.</w:t>
      </w:r>
    </w:p>
    <w:p>
      <w:pPr>
        <w:pStyle w:val="ListParagraph"/>
        <w:numPr>
          <w:ilvl w:val="0"/>
          <w:numId w:val="7"/>
        </w:numPr>
        <w:spacing w:before="0" w:after="0"/>
        <w:contextualSpacing/>
        <w:jc w:val="both"/>
        <w:rPr>
          <w:rFonts w:ascii="Arial" w:hAnsi="Arial" w:cs="Arial"/>
          <w:sz w:val="24"/>
          <w:szCs w:val="24"/>
        </w:rPr>
      </w:pPr>
      <w:r>
        <w:rPr>
          <w:rFonts w:cs="Arial" w:ascii="Arial" w:hAnsi="Arial"/>
          <w:sz w:val="24"/>
          <w:szCs w:val="24"/>
        </w:rPr>
        <w:t>Ewakuacja rannego i udzielanie pierwszej pomocy medycznej.</w:t>
      </w:r>
    </w:p>
    <w:p>
      <w:pPr>
        <w:pStyle w:val="ListParagraph"/>
        <w:numPr>
          <w:ilvl w:val="0"/>
          <w:numId w:val="7"/>
        </w:numPr>
        <w:spacing w:before="0" w:after="0"/>
        <w:contextualSpacing/>
        <w:jc w:val="both"/>
        <w:rPr>
          <w:rFonts w:ascii="Arial" w:hAnsi="Arial" w:cs="Arial"/>
          <w:sz w:val="24"/>
          <w:szCs w:val="24"/>
        </w:rPr>
      </w:pPr>
      <w:r>
        <w:rPr>
          <w:rFonts w:cs="Arial" w:ascii="Arial" w:hAnsi="Arial"/>
          <w:sz w:val="24"/>
          <w:szCs w:val="24"/>
        </w:rPr>
        <w:t>Marsz synchroniczny.</w:t>
      </w:r>
    </w:p>
    <w:p>
      <w:pPr>
        <w:pStyle w:val="ListParagraph"/>
        <w:numPr>
          <w:ilvl w:val="0"/>
          <w:numId w:val="7"/>
        </w:numPr>
        <w:spacing w:before="0" w:after="0"/>
        <w:contextualSpacing/>
        <w:jc w:val="both"/>
        <w:rPr>
          <w:rFonts w:ascii="Arial" w:hAnsi="Arial" w:cs="Arial"/>
          <w:sz w:val="24"/>
          <w:szCs w:val="24"/>
        </w:rPr>
      </w:pPr>
      <w:r>
        <w:rPr>
          <w:rFonts w:cs="Arial" w:ascii="Arial" w:hAnsi="Arial"/>
          <w:sz w:val="24"/>
          <w:szCs w:val="24"/>
        </w:rPr>
        <w:t>Wyciąganie miny przeciwpancernej za pomocą kotwicy saperskiej.</w:t>
      </w:r>
    </w:p>
    <w:p>
      <w:pPr>
        <w:pStyle w:val="ListParagraph"/>
        <w:numPr>
          <w:ilvl w:val="0"/>
          <w:numId w:val="7"/>
        </w:numPr>
        <w:spacing w:before="0" w:after="0"/>
        <w:contextualSpacing/>
        <w:jc w:val="both"/>
        <w:rPr>
          <w:rFonts w:ascii="Arial" w:hAnsi="Arial" w:cs="Arial"/>
          <w:sz w:val="24"/>
          <w:szCs w:val="24"/>
        </w:rPr>
      </w:pPr>
      <w:r>
        <w:rPr>
          <w:rFonts w:cs="Arial" w:ascii="Arial" w:hAnsi="Arial"/>
          <w:sz w:val="24"/>
          <w:szCs w:val="24"/>
        </w:rPr>
        <w:t>Strzelanie z wykorzystaniem UT (CYKLOP lub inne urządzenie).</w:t>
      </w:r>
    </w:p>
    <w:p>
      <w:pPr>
        <w:pStyle w:val="ListParagraph"/>
        <w:numPr>
          <w:ilvl w:val="0"/>
          <w:numId w:val="7"/>
        </w:numPr>
        <w:spacing w:before="0" w:after="0"/>
        <w:contextualSpacing/>
        <w:jc w:val="both"/>
        <w:rPr>
          <w:rFonts w:ascii="Arial" w:hAnsi="Arial" w:cs="Arial"/>
          <w:sz w:val="24"/>
          <w:szCs w:val="24"/>
        </w:rPr>
      </w:pPr>
      <w:r>
        <w:rPr>
          <w:rFonts w:cs="Arial" w:ascii="Arial" w:hAnsi="Arial"/>
          <w:sz w:val="24"/>
          <w:szCs w:val="24"/>
        </w:rPr>
        <w:t>Ładowanie magazynka na czas.</w:t>
      </w:r>
    </w:p>
    <w:p>
      <w:pPr>
        <w:pStyle w:val="ListParagraph"/>
        <w:numPr>
          <w:ilvl w:val="0"/>
          <w:numId w:val="7"/>
        </w:numPr>
        <w:spacing w:before="0" w:after="0"/>
        <w:contextualSpacing/>
        <w:jc w:val="both"/>
        <w:rPr>
          <w:rFonts w:ascii="Arial" w:hAnsi="Arial" w:cs="Arial"/>
          <w:sz w:val="24"/>
          <w:szCs w:val="24"/>
        </w:rPr>
      </w:pPr>
      <w:r>
        <w:rPr>
          <w:rFonts w:cs="Arial" w:ascii="Arial" w:hAnsi="Arial"/>
          <w:sz w:val="24"/>
          <w:szCs w:val="24"/>
        </w:rPr>
        <w:t>Rzut granatem hukowym do celu.</w:t>
      </w:r>
    </w:p>
    <w:p>
      <w:pPr>
        <w:pStyle w:val="ListParagraph"/>
        <w:numPr>
          <w:ilvl w:val="0"/>
          <w:numId w:val="7"/>
        </w:numPr>
        <w:spacing w:before="0" w:after="0"/>
        <w:contextualSpacing/>
        <w:jc w:val="both"/>
        <w:rPr>
          <w:rFonts w:ascii="Arial" w:hAnsi="Arial" w:cs="Arial"/>
          <w:sz w:val="24"/>
          <w:szCs w:val="24"/>
        </w:rPr>
      </w:pPr>
      <w:r>
        <w:rPr>
          <w:rFonts w:cs="Arial" w:ascii="Arial" w:hAnsi="Arial"/>
          <w:sz w:val="24"/>
          <w:szCs w:val="24"/>
        </w:rPr>
        <w:t>Transport amunicji na polu walki.</w:t>
      </w:r>
    </w:p>
    <w:p>
      <w:pPr>
        <w:pStyle w:val="ListParagraph"/>
        <w:numPr>
          <w:ilvl w:val="0"/>
          <w:numId w:val="7"/>
        </w:numPr>
        <w:spacing w:before="0" w:after="0"/>
        <w:contextualSpacing/>
        <w:jc w:val="both"/>
        <w:rPr>
          <w:rFonts w:ascii="Arial" w:hAnsi="Arial" w:cs="Arial"/>
          <w:sz w:val="24"/>
          <w:szCs w:val="24"/>
        </w:rPr>
      </w:pPr>
      <w:r>
        <w:rPr>
          <w:rFonts w:cs="Arial" w:ascii="Arial" w:hAnsi="Arial"/>
          <w:sz w:val="24"/>
          <w:szCs w:val="24"/>
        </w:rPr>
        <w:t>Czołganie się pod pojazdem bojowym.</w:t>
      </w:r>
    </w:p>
    <w:p>
      <w:pPr>
        <w:pStyle w:val="ListParagraph"/>
        <w:numPr>
          <w:ilvl w:val="0"/>
          <w:numId w:val="7"/>
        </w:numPr>
        <w:spacing w:before="0" w:after="0"/>
        <w:contextualSpacing/>
        <w:jc w:val="both"/>
        <w:rPr>
          <w:rFonts w:ascii="Arial" w:hAnsi="Arial" w:cs="Arial"/>
          <w:sz w:val="24"/>
          <w:szCs w:val="24"/>
        </w:rPr>
      </w:pPr>
      <w:r>
        <w:rPr>
          <w:rFonts w:cs="Arial" w:ascii="Arial" w:hAnsi="Arial"/>
          <w:sz w:val="24"/>
          <w:szCs w:val="24"/>
        </w:rPr>
        <w:t>Pokonanie wyznaczonych przeszkód na „Torze Zawiszaka”.</w:t>
      </w:r>
    </w:p>
    <w:p>
      <w:pPr>
        <w:pStyle w:val="Normal"/>
        <w:spacing w:before="0" w:after="0"/>
        <w:jc w:val="both"/>
        <w:rPr>
          <w:rFonts w:ascii="Arial" w:hAnsi="Arial" w:cs="Arial"/>
          <w:color w:val="FF0000"/>
          <w:sz w:val="24"/>
          <w:szCs w:val="24"/>
        </w:rPr>
      </w:pPr>
      <w:r>
        <w:rPr>
          <w:rFonts w:cs="Arial" w:ascii="Arial" w:hAnsi="Arial"/>
          <w:color w:val="FF0000"/>
          <w:sz w:val="24"/>
          <w:szCs w:val="24"/>
        </w:rPr>
      </w:r>
    </w:p>
    <w:p>
      <w:pPr>
        <w:pStyle w:val="Normal"/>
        <w:spacing w:before="0" w:after="0"/>
        <w:jc w:val="center"/>
        <w:rPr>
          <w:rFonts w:ascii="Arial" w:hAnsi="Arial" w:cs="Arial"/>
          <w:b/>
          <w:sz w:val="24"/>
          <w:szCs w:val="24"/>
        </w:rPr>
      </w:pPr>
      <w:r>
        <w:rPr>
          <w:rFonts w:cs="Arial" w:ascii="Arial" w:hAnsi="Arial"/>
          <w:b/>
          <w:sz w:val="24"/>
          <w:szCs w:val="24"/>
        </w:rPr>
        <w:t>MARSZOBIEG ZESPOŁOWY</w:t>
      </w:r>
    </w:p>
    <w:p>
      <w:pPr>
        <w:pStyle w:val="Normal"/>
        <w:spacing w:before="0" w:after="0"/>
        <w:ind w:firstLine="708"/>
        <w:jc w:val="both"/>
        <w:rPr>
          <w:rFonts w:ascii="Arial" w:hAnsi="Arial" w:cs="Arial"/>
          <w:sz w:val="24"/>
          <w:szCs w:val="24"/>
        </w:rPr>
      </w:pPr>
      <w:r>
        <w:rPr>
          <w:rFonts w:cs="Arial" w:ascii="Arial" w:hAnsi="Arial"/>
          <w:sz w:val="24"/>
          <w:szCs w:val="24"/>
        </w:rPr>
        <w:t>Polega na pokonaniu przez zespół marszobiegiem trasy o długości ok. 2,0 km w możliwie najkrótszym czasie oraz zaliczeniu wszystkich punktów kontrolnych.</w:t>
      </w:r>
    </w:p>
    <w:p>
      <w:pPr>
        <w:pStyle w:val="Normal"/>
        <w:spacing w:before="0" w:after="0"/>
        <w:ind w:firstLine="708"/>
        <w:jc w:val="both"/>
        <w:rPr>
          <w:rFonts w:ascii="Arial" w:hAnsi="Arial" w:cs="Arial"/>
          <w:sz w:val="24"/>
          <w:szCs w:val="24"/>
        </w:rPr>
      </w:pPr>
      <w:r>
        <w:rPr>
          <w:rFonts w:cs="Arial" w:ascii="Arial" w:hAnsi="Arial"/>
          <w:sz w:val="24"/>
          <w:szCs w:val="24"/>
        </w:rPr>
        <w:t xml:space="preserve">Na trasie rozmieszczonych jest </w:t>
      </w:r>
      <w:r>
        <w:rPr>
          <w:rFonts w:cs="Arial" w:ascii="Arial" w:hAnsi="Arial"/>
          <w:b/>
          <w:sz w:val="24"/>
          <w:szCs w:val="24"/>
        </w:rPr>
        <w:t>10</w:t>
      </w:r>
      <w:r>
        <w:rPr>
          <w:rFonts w:cs="Arial" w:ascii="Arial" w:hAnsi="Arial"/>
          <w:sz w:val="24"/>
          <w:szCs w:val="24"/>
        </w:rPr>
        <w:t xml:space="preserve"> punktów kontrolnych (PK), na których zespół wykonuje niżej wymienione </w:t>
      </w:r>
      <w:r>
        <w:rPr>
          <w:rFonts w:cs="Arial" w:ascii="Arial" w:hAnsi="Arial"/>
          <w:sz w:val="24"/>
          <w:szCs w:val="24"/>
        </w:rPr>
        <w:t>zadania</w:t>
      </w:r>
      <w:r>
        <w:rPr>
          <w:rFonts w:cs="Arial" w:ascii="Arial" w:hAnsi="Arial"/>
          <w:sz w:val="24"/>
          <w:szCs w:val="24"/>
        </w:rPr>
        <w:t>.</w:t>
      </w:r>
    </w:p>
    <w:p>
      <w:pPr>
        <w:pStyle w:val="Normal"/>
        <w:spacing w:before="0" w:after="0"/>
        <w:jc w:val="both"/>
        <w:rPr>
          <w:rFonts w:ascii="Arial" w:hAnsi="Arial" w:cs="Arial"/>
          <w:sz w:val="24"/>
          <w:szCs w:val="24"/>
          <w:u w:val="single"/>
        </w:rPr>
      </w:pPr>
      <w:r>
        <w:rPr>
          <w:rFonts w:cs="Arial" w:ascii="Arial" w:hAnsi="Arial"/>
          <w:sz w:val="24"/>
          <w:szCs w:val="24"/>
          <w:u w:val="single"/>
        </w:rPr>
        <w:t>Dane organizacyjne:</w:t>
      </w:r>
    </w:p>
    <w:p>
      <w:pPr>
        <w:pStyle w:val="ListParagraph"/>
        <w:numPr>
          <w:ilvl w:val="0"/>
          <w:numId w:val="1"/>
        </w:numPr>
        <w:spacing w:before="0" w:after="0"/>
        <w:contextualSpacing/>
        <w:jc w:val="both"/>
        <w:rPr>
          <w:rFonts w:ascii="Arial" w:hAnsi="Arial" w:cs="Arial"/>
          <w:sz w:val="24"/>
          <w:szCs w:val="24"/>
        </w:rPr>
      </w:pPr>
      <w:r>
        <w:rPr>
          <w:rFonts w:cs="Arial" w:ascii="Arial" w:hAnsi="Arial"/>
          <w:sz w:val="24"/>
          <w:szCs w:val="24"/>
        </w:rPr>
        <w:t xml:space="preserve">Zespół otrzymuje kartę startową, na której sędziowie z poszczególnych PK wpisują ilość sekund karnych i ewentualny czas przerwy spowodowany zajęciem danego PK przez inny zespół. W wypadku przybycia zespołu na PK, na którym znajduje się już inny zespół wykonujący zadanie, sędzia decyduje </w:t>
        <w:br/>
        <w:t xml:space="preserve">o zatrzymaniu czasu marszobiegu przybyłego zespołu i kieruje zespół </w:t>
        <w:br/>
        <w:t xml:space="preserve">do rejonu wyczekiwania, dokonując wpisu w karcie zespołu. Identyczny wpis potwierdza kapitan zespołu na karcie pracy sędziego - czas ten odliczany jest od czasu marszobiegu. Przerwa liczy się od przybycia ostatniego zawodnika </w:t>
        <w:br/>
        <w:t>z zespołu na PK, do komendy START podanej przez sędziego.</w:t>
      </w:r>
    </w:p>
    <w:p>
      <w:pPr>
        <w:pStyle w:val="ListParagraph"/>
        <w:numPr>
          <w:ilvl w:val="0"/>
          <w:numId w:val="1"/>
        </w:numPr>
        <w:spacing w:before="0" w:after="0"/>
        <w:contextualSpacing/>
        <w:jc w:val="both"/>
        <w:rPr>
          <w:rFonts w:ascii="Arial" w:hAnsi="Arial" w:cs="Arial"/>
          <w:sz w:val="24"/>
          <w:szCs w:val="24"/>
        </w:rPr>
      </w:pPr>
      <w:r>
        <w:rPr>
          <w:rFonts w:cs="Arial" w:ascii="Arial" w:hAnsi="Arial"/>
          <w:sz w:val="24"/>
          <w:szCs w:val="24"/>
        </w:rPr>
        <w:t xml:space="preserve">W klasyfikacji ogólnej zespół, który pokona trasę w najkrótszym czasie </w:t>
        <w:br/>
        <w:t>(po odliczeniu przerw czasu oczekiwania oraz doliczeniu otrzymanych sekund karnych), wykona zadania na wszystkich punktach sprawnościowo - zręcznościowych (PK) to zdobędzie pierwsze miejsce w turnieju. W przypadku uzyskania przez dwa zespoły jednakowego czasu, o zajętym miejscu zespołu decydować będzie suma punktów zawodników ze strzelania. Pominięcie któregokolwiek z PK powoduje dyskwalifikacje zespołu z turnieju.</w:t>
      </w:r>
    </w:p>
    <w:p>
      <w:pPr>
        <w:pStyle w:val="Normal"/>
        <w:spacing w:before="0" w:after="0"/>
        <w:ind w:firstLine="708"/>
        <w:jc w:val="both"/>
        <w:rPr>
          <w:rFonts w:ascii="Arial" w:hAnsi="Arial" w:cs="Arial"/>
          <w:color w:val="FF0000"/>
          <w:sz w:val="24"/>
          <w:szCs w:val="24"/>
        </w:rPr>
      </w:pPr>
      <w:r>
        <w:rPr>
          <w:rFonts w:cs="Arial" w:ascii="Arial" w:hAnsi="Arial"/>
          <w:color w:val="FF0000"/>
          <w:sz w:val="24"/>
          <w:szCs w:val="24"/>
        </w:rPr>
      </w:r>
    </w:p>
    <w:p>
      <w:pPr>
        <w:pStyle w:val="Normal"/>
        <w:spacing w:before="0" w:after="0"/>
        <w:ind w:firstLine="708"/>
        <w:jc w:val="center"/>
        <w:rPr>
          <w:rFonts w:ascii="Arial" w:hAnsi="Arial" w:cs="Arial"/>
          <w:b/>
          <w:sz w:val="28"/>
          <w:szCs w:val="24"/>
          <w:u w:val="single"/>
        </w:rPr>
      </w:pPr>
      <w:r>
        <w:rPr>
          <w:rFonts w:cs="Arial" w:ascii="Arial" w:hAnsi="Arial"/>
          <w:b/>
          <w:sz w:val="28"/>
          <w:szCs w:val="24"/>
          <w:u w:val="single"/>
        </w:rPr>
        <w:t>PUNKTY KONTROLNE</w:t>
      </w:r>
    </w:p>
    <w:p>
      <w:pPr>
        <w:pStyle w:val="Normal"/>
        <w:spacing w:before="0" w:after="0"/>
        <w:jc w:val="center"/>
        <w:rPr>
          <w:rFonts w:ascii="Arial" w:hAnsi="Arial" w:cs="Arial"/>
          <w:b/>
          <w:sz w:val="24"/>
          <w:szCs w:val="24"/>
        </w:rPr>
      </w:pPr>
      <w:r>
        <w:rPr>
          <w:rFonts w:cs="Arial" w:ascii="Arial" w:hAnsi="Arial"/>
          <w:b/>
          <w:sz w:val="24"/>
          <w:szCs w:val="24"/>
        </w:rPr>
      </w:r>
    </w:p>
    <w:p>
      <w:pPr>
        <w:pStyle w:val="Normal"/>
        <w:spacing w:before="0" w:after="0"/>
        <w:jc w:val="center"/>
        <w:rPr>
          <w:rFonts w:ascii="Arial" w:hAnsi="Arial" w:cs="Arial"/>
          <w:b/>
          <w:sz w:val="24"/>
          <w:szCs w:val="24"/>
        </w:rPr>
      </w:pPr>
      <w:r>
        <w:rPr>
          <w:rFonts w:cs="Arial" w:ascii="Arial" w:hAnsi="Arial"/>
          <w:b/>
          <w:sz w:val="24"/>
          <w:szCs w:val="24"/>
        </w:rPr>
        <w:t>KONKURENCJA STRAŻACKA - PK nr 1</w:t>
      </w:r>
    </w:p>
    <w:p>
      <w:pPr>
        <w:pStyle w:val="Normal"/>
        <w:spacing w:before="0" w:after="0"/>
        <w:ind w:firstLine="708"/>
        <w:jc w:val="both"/>
        <w:rPr>
          <w:rFonts w:ascii="Arial" w:hAnsi="Arial" w:cs="Arial"/>
          <w:sz w:val="24"/>
          <w:szCs w:val="24"/>
        </w:rPr>
      </w:pPr>
      <w:r>
        <w:rPr>
          <w:rFonts w:cs="Arial" w:ascii="Arial" w:hAnsi="Arial"/>
          <w:sz w:val="24"/>
          <w:szCs w:val="24"/>
        </w:rPr>
        <w:t xml:space="preserve">Konkurencja polega na trafieniu strumieniem wody w ruchomą tarcze przez zawodnika nr 1, a następnie położenie strumieniem wody trzech pachołków przez zawodnika nr 2. Przeszkody ustawione są na odległości 8-10 m. </w:t>
        <w:br/>
        <w:t>Zezwala się na wzajemną pomoc przy trafianiu celów.</w:t>
      </w:r>
    </w:p>
    <w:p>
      <w:pPr>
        <w:pStyle w:val="Normal"/>
        <w:spacing w:before="0" w:after="0"/>
        <w:ind w:firstLine="708"/>
        <w:jc w:val="both"/>
        <w:rPr>
          <w:rFonts w:ascii="Arial" w:hAnsi="Arial" w:cs="Arial"/>
          <w:sz w:val="24"/>
          <w:szCs w:val="24"/>
        </w:rPr>
      </w:pPr>
      <w:r>
        <w:rPr>
          <w:rFonts w:cs="Arial" w:ascii="Arial" w:hAnsi="Arial"/>
          <w:sz w:val="24"/>
          <w:szCs w:val="24"/>
        </w:rPr>
        <w:t>Czas konkurencji ograniczony wykonaniem konkurencji wliczony do czasu marszobiegu.</w:t>
      </w:r>
    </w:p>
    <w:p>
      <w:pPr>
        <w:pStyle w:val="Normal"/>
        <w:spacing w:before="0" w:after="0"/>
        <w:jc w:val="center"/>
        <w:rPr>
          <w:rFonts w:ascii="Arial" w:hAnsi="Arial" w:cs="Arial"/>
          <w:b/>
          <w:color w:val="FF0000"/>
          <w:sz w:val="24"/>
          <w:szCs w:val="24"/>
        </w:rPr>
      </w:pPr>
      <w:r>
        <w:rPr>
          <w:rFonts w:cs="Arial" w:ascii="Arial" w:hAnsi="Arial"/>
          <w:b/>
          <w:color w:val="FF0000"/>
          <w:sz w:val="24"/>
          <w:szCs w:val="24"/>
        </w:rPr>
      </w:r>
    </w:p>
    <w:p>
      <w:pPr>
        <w:pStyle w:val="Normal"/>
        <w:spacing w:before="0" w:after="0"/>
        <w:ind w:firstLine="360"/>
        <w:jc w:val="center"/>
        <w:rPr>
          <w:rFonts w:ascii="Arial" w:hAnsi="Arial" w:cs="Arial"/>
          <w:b/>
          <w:sz w:val="24"/>
          <w:szCs w:val="24"/>
        </w:rPr>
      </w:pPr>
      <w:r>
        <w:rPr>
          <w:rFonts w:cs="Arial" w:ascii="Arial" w:hAnsi="Arial"/>
          <w:b/>
          <w:sz w:val="24"/>
          <w:szCs w:val="24"/>
        </w:rPr>
        <w:t>EWAKUACJA RANNEGO I UDZIELANIE PIERWSZEJ POMOCY MEDYCZNEJ - PK nr 2</w:t>
      </w:r>
    </w:p>
    <w:p>
      <w:pPr>
        <w:pStyle w:val="Normal"/>
        <w:spacing w:before="0" w:after="0"/>
        <w:ind w:firstLine="360"/>
        <w:jc w:val="both"/>
        <w:rPr>
          <w:rFonts w:ascii="Arial" w:hAnsi="Arial" w:cs="Arial"/>
          <w:sz w:val="24"/>
          <w:szCs w:val="24"/>
        </w:rPr>
      </w:pPr>
      <w:r>
        <w:rPr>
          <w:rFonts w:cs="Arial" w:ascii="Arial" w:hAnsi="Arial"/>
          <w:sz w:val="24"/>
          <w:szCs w:val="24"/>
        </w:rPr>
        <w:t>Zespół po dotarciu do PK otrzymuje polecenie transportu rannego oraz przeprowadzenia sztucznego oddychania na Fantomie. Do przetransportowania będzie man</w:t>
      </w:r>
      <w:r>
        <w:rPr>
          <w:rFonts w:cs="Arial" w:ascii="Arial" w:hAnsi="Arial"/>
          <w:sz w:val="24"/>
          <w:szCs w:val="24"/>
        </w:rPr>
        <w:t>e</w:t>
      </w:r>
      <w:r>
        <w:rPr>
          <w:rFonts w:cs="Arial" w:ascii="Arial" w:hAnsi="Arial"/>
          <w:sz w:val="24"/>
          <w:szCs w:val="24"/>
        </w:rPr>
        <w:t>kin  ratowniczy ubrany w mundur polowy. Do wykorzystania będą nosze (jednak zespół może przetransportować manekina w inny, bezpieczny sposób). Obaj zawodnicy wspierają się i res</w:t>
      </w:r>
      <w:r>
        <w:rPr>
          <w:rFonts w:cs="Arial" w:ascii="Arial" w:hAnsi="Arial"/>
          <w:sz w:val="24"/>
          <w:szCs w:val="24"/>
        </w:rPr>
        <w:t>uscytacja</w:t>
      </w:r>
      <w:r>
        <w:rPr>
          <w:rFonts w:cs="Arial" w:ascii="Arial" w:hAnsi="Arial"/>
          <w:sz w:val="24"/>
          <w:szCs w:val="24"/>
        </w:rPr>
        <w:t xml:space="preserve"> prowadzona jest przez obu zawodników. Nieprzetransportowanie manekina w wyznaczone miejsce lub niewłaściwie udzielona pierwsza pomoc skutkuje doliczeniem po 20 sekund kary. </w:t>
      </w:r>
    </w:p>
    <w:p>
      <w:pPr>
        <w:pStyle w:val="Normal"/>
        <w:spacing w:before="0" w:after="0"/>
        <w:ind w:firstLine="708"/>
        <w:jc w:val="both"/>
        <w:rPr>
          <w:rFonts w:ascii="Arial" w:hAnsi="Arial" w:cs="Arial"/>
          <w:sz w:val="24"/>
          <w:szCs w:val="24"/>
        </w:rPr>
      </w:pPr>
      <w:r>
        <w:rPr>
          <w:rFonts w:cs="Arial" w:ascii="Arial" w:hAnsi="Arial"/>
          <w:sz w:val="24"/>
          <w:szCs w:val="24"/>
        </w:rPr>
        <w:t>Czas konkurencji ograniczony wykonaniem konkurencji wliczony do czasu marszobiegu.</w:t>
      </w:r>
    </w:p>
    <w:p>
      <w:pPr>
        <w:pStyle w:val="Normal"/>
        <w:spacing w:before="0" w:after="0"/>
        <w:jc w:val="center"/>
        <w:rPr>
          <w:rFonts w:ascii="Arial" w:hAnsi="Arial" w:cs="Arial"/>
          <w:b/>
          <w:color w:val="FF0000"/>
          <w:sz w:val="24"/>
          <w:szCs w:val="24"/>
        </w:rPr>
      </w:pPr>
      <w:r>
        <w:rPr>
          <w:rFonts w:cs="Arial" w:ascii="Arial" w:hAnsi="Arial"/>
          <w:b/>
          <w:color w:val="FF0000"/>
          <w:sz w:val="24"/>
          <w:szCs w:val="24"/>
        </w:rPr>
      </w:r>
    </w:p>
    <w:p>
      <w:pPr>
        <w:pStyle w:val="Normal"/>
        <w:spacing w:before="0" w:after="0"/>
        <w:jc w:val="center"/>
        <w:rPr>
          <w:rFonts w:ascii="Arial" w:hAnsi="Arial" w:cs="Arial"/>
          <w:b/>
          <w:sz w:val="24"/>
          <w:szCs w:val="24"/>
        </w:rPr>
      </w:pPr>
      <w:r>
        <w:rPr>
          <w:rFonts w:cs="Arial" w:ascii="Arial" w:hAnsi="Arial"/>
          <w:b/>
          <w:sz w:val="24"/>
          <w:szCs w:val="24"/>
        </w:rPr>
        <w:t>MARSZ SYNCHRONICZNY – PK nr 3</w:t>
      </w:r>
    </w:p>
    <w:p>
      <w:pPr>
        <w:pStyle w:val="Normal"/>
        <w:spacing w:before="0" w:after="0"/>
        <w:ind w:firstLine="708"/>
        <w:jc w:val="both"/>
        <w:rPr>
          <w:rFonts w:ascii="Arial" w:hAnsi="Arial" w:cs="Arial"/>
          <w:sz w:val="24"/>
          <w:szCs w:val="24"/>
        </w:rPr>
      </w:pPr>
      <w:r>
        <w:rPr>
          <w:rFonts w:cs="Arial" w:ascii="Arial" w:hAnsi="Arial"/>
          <w:sz w:val="24"/>
          <w:szCs w:val="24"/>
        </w:rPr>
        <w:t xml:space="preserve">Zadaniem zespołu jest pokonanie wyznaczonego odcinka w terenie </w:t>
        <w:br/>
        <w:t xml:space="preserve">na dwuosobowych „nartach”. </w:t>
      </w:r>
    </w:p>
    <w:p>
      <w:pPr>
        <w:pStyle w:val="Normal"/>
        <w:spacing w:before="0" w:after="0"/>
        <w:ind w:firstLine="708"/>
        <w:jc w:val="both"/>
        <w:rPr>
          <w:rFonts w:ascii="Arial" w:hAnsi="Arial" w:cs="Arial"/>
          <w:sz w:val="24"/>
          <w:szCs w:val="24"/>
        </w:rPr>
      </w:pPr>
      <w:r>
        <w:rPr>
          <w:rFonts w:cs="Arial" w:ascii="Arial" w:hAnsi="Arial"/>
          <w:sz w:val="24"/>
          <w:szCs w:val="24"/>
        </w:rPr>
        <w:t>Czas konkurencji ograniczony wykonaniem konkurencji wliczony do czasu marszobiegu.</w:t>
      </w:r>
    </w:p>
    <w:p>
      <w:pPr>
        <w:pStyle w:val="Normal"/>
        <w:spacing w:before="0" w:after="0"/>
        <w:rPr>
          <w:rFonts w:ascii="Arial" w:hAnsi="Arial" w:cs="Arial"/>
          <w:b/>
          <w:color w:val="FF0000"/>
          <w:sz w:val="24"/>
          <w:szCs w:val="24"/>
        </w:rPr>
      </w:pPr>
      <w:r>
        <w:rPr>
          <w:rFonts w:cs="Arial" w:ascii="Arial" w:hAnsi="Arial"/>
          <w:b/>
          <w:color w:val="FF0000"/>
          <w:sz w:val="24"/>
          <w:szCs w:val="24"/>
        </w:rPr>
      </w:r>
    </w:p>
    <w:p>
      <w:pPr>
        <w:pStyle w:val="Normal"/>
        <w:spacing w:before="0" w:after="0"/>
        <w:jc w:val="center"/>
        <w:rPr>
          <w:rFonts w:ascii="Arial" w:hAnsi="Arial" w:cs="Arial"/>
          <w:b/>
          <w:sz w:val="24"/>
          <w:szCs w:val="24"/>
        </w:rPr>
      </w:pPr>
      <w:r>
        <w:rPr>
          <w:rFonts w:cs="Arial" w:ascii="Arial" w:hAnsi="Arial"/>
          <w:b/>
          <w:sz w:val="24"/>
          <w:szCs w:val="24"/>
        </w:rPr>
        <w:t>WYCIĄGANIE MINY PRZECIWPANCERNEJ ZA POMOCĄ KOTWICY SAPERSKIEJ - PK nr 4</w:t>
      </w:r>
    </w:p>
    <w:p>
      <w:pPr>
        <w:pStyle w:val="Normal"/>
        <w:spacing w:before="0" w:after="0"/>
        <w:ind w:firstLine="708"/>
        <w:jc w:val="both"/>
        <w:rPr>
          <w:rFonts w:ascii="Arial" w:hAnsi="Arial" w:cs="Arial"/>
          <w:sz w:val="24"/>
          <w:szCs w:val="24"/>
        </w:rPr>
      </w:pPr>
      <w:r>
        <w:rPr>
          <w:rFonts w:cs="Arial" w:ascii="Arial" w:hAnsi="Arial"/>
          <w:sz w:val="24"/>
          <w:szCs w:val="24"/>
        </w:rPr>
        <w:t xml:space="preserve">Zadaniem zespołu jest wyciągnięcie przedmiotu niebezpiecznego z terenu (odległość 15 m) </w:t>
      </w:r>
      <w:r>
        <w:rPr>
          <w:rFonts w:cs="Arial" w:ascii="Arial" w:hAnsi="Arial"/>
          <w:sz w:val="24"/>
          <w:szCs w:val="24"/>
        </w:rPr>
        <w:t>w</w:t>
      </w:r>
      <w:r>
        <w:rPr>
          <w:rFonts w:cs="Arial" w:ascii="Arial" w:hAnsi="Arial"/>
          <w:sz w:val="24"/>
          <w:szCs w:val="24"/>
        </w:rPr>
        <w:t xml:space="preserve"> jak najkrótszym czasie. Zespół po dotarciu do pkt. kontrolnego dzieli się zadaniem. Zawodnik pierwszy (żołnierz) pokonuje odcinek terenu czołganiem się do miejsca usytuowania przedmiotu niebezpiecznego. Następnie zaczepia kotwicę saperską za przedmiot niebezpieczny i wraca to samą techniką </w:t>
        <w:br/>
        <w:t xml:space="preserve">do punktu startu. Zawodnik drugi (osoba niepełnosprawna) po dotarciu zawodnika </w:t>
        <w:br/>
        <w:t>do linii startu rozpoczyna wyciąganie przedmiotu niebezpiecznego. Czas konkurencji ograniczony wykonaniem konkurencji wliczony do czasu marszobiegu.</w:t>
      </w:r>
    </w:p>
    <w:p>
      <w:pPr>
        <w:pStyle w:val="Normal"/>
        <w:spacing w:before="0" w:after="0"/>
        <w:rPr>
          <w:rFonts w:ascii="Arial" w:hAnsi="Arial" w:cs="Arial"/>
          <w:b/>
          <w:color w:val="FF0000"/>
          <w:sz w:val="24"/>
          <w:szCs w:val="24"/>
        </w:rPr>
      </w:pPr>
      <w:r>
        <w:rPr>
          <w:rFonts w:cs="Arial" w:ascii="Arial" w:hAnsi="Arial"/>
          <w:b/>
          <w:color w:val="FF0000"/>
          <w:sz w:val="24"/>
          <w:szCs w:val="24"/>
        </w:rPr>
      </w:r>
    </w:p>
    <w:p>
      <w:pPr>
        <w:pStyle w:val="Normal"/>
        <w:spacing w:before="0" w:after="0"/>
        <w:jc w:val="center"/>
        <w:rPr>
          <w:rFonts w:ascii="Arial" w:hAnsi="Arial" w:cs="Arial"/>
          <w:b/>
          <w:sz w:val="24"/>
          <w:szCs w:val="24"/>
        </w:rPr>
      </w:pPr>
      <w:r>
        <w:rPr>
          <w:rFonts w:cs="Arial" w:ascii="Arial" w:hAnsi="Arial"/>
          <w:b/>
          <w:sz w:val="24"/>
          <w:szCs w:val="24"/>
        </w:rPr>
        <w:t>STRZELANIE Z BRONI LASEROWEJ - PK nr 5</w:t>
      </w:r>
    </w:p>
    <w:p>
      <w:pPr>
        <w:pStyle w:val="Normal"/>
        <w:spacing w:before="0" w:after="0"/>
        <w:ind w:firstLine="708"/>
        <w:jc w:val="both"/>
        <w:rPr>
          <w:rFonts w:ascii="Arial" w:hAnsi="Arial" w:cs="Arial"/>
          <w:sz w:val="24"/>
          <w:szCs w:val="24"/>
        </w:rPr>
      </w:pPr>
      <w:r>
        <w:rPr>
          <w:rFonts w:cs="Arial" w:ascii="Arial" w:hAnsi="Arial"/>
          <w:sz w:val="24"/>
          <w:szCs w:val="24"/>
        </w:rPr>
        <w:t xml:space="preserve">Konkurencja polega na wykonaniu strzelania z broni laserowej na celność, </w:t>
        <w:br/>
        <w:t>wg poniższych warunków. Strzelanie wykonuje osoba z niepełnosprawnością, której instruktor zakłada opaskę na oczy, a kieruje nią fonicznie żołnierz.</w:t>
      </w:r>
    </w:p>
    <w:p>
      <w:pPr>
        <w:pStyle w:val="Normal"/>
        <w:spacing w:before="0" w:after="0"/>
        <w:jc w:val="both"/>
        <w:rPr>
          <w:rFonts w:ascii="Arial" w:hAnsi="Arial" w:cs="Arial"/>
          <w:sz w:val="24"/>
          <w:szCs w:val="24"/>
          <w:u w:val="single"/>
        </w:rPr>
      </w:pPr>
      <w:r>
        <w:rPr>
          <w:rFonts w:cs="Arial" w:ascii="Arial" w:hAnsi="Arial"/>
          <w:sz w:val="24"/>
          <w:szCs w:val="24"/>
          <w:u w:val="single"/>
        </w:rPr>
        <w:t>Warunki strzelania:</w:t>
      </w:r>
    </w:p>
    <w:p>
      <w:pPr>
        <w:pStyle w:val="ListParagraph"/>
        <w:numPr>
          <w:ilvl w:val="0"/>
          <w:numId w:val="2"/>
        </w:numPr>
        <w:spacing w:before="0" w:after="0"/>
        <w:ind w:hanging="360" w:left="1418"/>
        <w:contextualSpacing/>
        <w:jc w:val="both"/>
        <w:rPr>
          <w:rFonts w:ascii="Arial" w:hAnsi="Arial" w:cs="Arial"/>
          <w:sz w:val="24"/>
          <w:szCs w:val="24"/>
        </w:rPr>
      </w:pPr>
      <w:r>
        <w:rPr>
          <w:rFonts w:cs="Arial" w:ascii="Arial" w:hAnsi="Arial"/>
          <w:sz w:val="24"/>
          <w:szCs w:val="24"/>
        </w:rPr>
        <w:t>Odległość strzelania: - 10 m;</w:t>
      </w:r>
    </w:p>
    <w:p>
      <w:pPr>
        <w:pStyle w:val="ListParagraph"/>
        <w:numPr>
          <w:ilvl w:val="0"/>
          <w:numId w:val="2"/>
        </w:numPr>
        <w:spacing w:before="0" w:after="0"/>
        <w:ind w:hanging="360" w:left="1418"/>
        <w:contextualSpacing/>
        <w:jc w:val="both"/>
        <w:rPr>
          <w:rFonts w:ascii="Arial" w:hAnsi="Arial" w:cs="Arial"/>
          <w:sz w:val="24"/>
          <w:szCs w:val="24"/>
        </w:rPr>
      </w:pPr>
      <w:r>
        <w:rPr>
          <w:rFonts w:cs="Arial" w:ascii="Arial" w:hAnsi="Arial"/>
          <w:sz w:val="24"/>
          <w:szCs w:val="24"/>
        </w:rPr>
        <w:t>Cel - Tarcza elektroniczna;</w:t>
      </w:r>
    </w:p>
    <w:p>
      <w:pPr>
        <w:pStyle w:val="ListParagraph"/>
        <w:numPr>
          <w:ilvl w:val="0"/>
          <w:numId w:val="2"/>
        </w:numPr>
        <w:spacing w:before="0" w:after="0"/>
        <w:ind w:hanging="360" w:left="1418"/>
        <w:contextualSpacing/>
        <w:jc w:val="both"/>
        <w:rPr>
          <w:rFonts w:ascii="Arial" w:hAnsi="Arial" w:cs="Arial"/>
          <w:sz w:val="24"/>
          <w:szCs w:val="24"/>
        </w:rPr>
      </w:pPr>
      <w:r>
        <w:rPr>
          <w:rFonts w:cs="Arial" w:ascii="Arial" w:hAnsi="Arial"/>
          <w:sz w:val="24"/>
          <w:szCs w:val="24"/>
        </w:rPr>
        <w:t>Liczba strzałów - 3;</w:t>
      </w:r>
    </w:p>
    <w:p>
      <w:pPr>
        <w:pStyle w:val="ListParagraph"/>
        <w:numPr>
          <w:ilvl w:val="0"/>
          <w:numId w:val="2"/>
        </w:numPr>
        <w:spacing w:before="0" w:after="0"/>
        <w:ind w:hanging="360" w:left="1418"/>
        <w:contextualSpacing/>
        <w:jc w:val="both"/>
        <w:rPr>
          <w:rFonts w:ascii="Arial" w:hAnsi="Arial" w:cs="Arial"/>
          <w:sz w:val="24"/>
          <w:szCs w:val="24"/>
        </w:rPr>
      </w:pPr>
      <w:r>
        <w:rPr>
          <w:rFonts w:cs="Arial" w:ascii="Arial" w:hAnsi="Arial"/>
          <w:sz w:val="24"/>
          <w:szCs w:val="24"/>
        </w:rPr>
        <w:t>Czas strzelania - nieograniczony;</w:t>
      </w:r>
    </w:p>
    <w:p>
      <w:pPr>
        <w:pStyle w:val="ListParagraph"/>
        <w:numPr>
          <w:ilvl w:val="0"/>
          <w:numId w:val="2"/>
        </w:numPr>
        <w:spacing w:before="0" w:after="0"/>
        <w:ind w:hanging="360" w:left="1418"/>
        <w:contextualSpacing/>
        <w:jc w:val="both"/>
        <w:rPr>
          <w:rFonts w:ascii="Arial" w:hAnsi="Arial" w:cs="Arial"/>
          <w:sz w:val="24"/>
          <w:szCs w:val="24"/>
        </w:rPr>
      </w:pPr>
      <w:r>
        <w:rPr>
          <w:rFonts w:cs="Arial" w:ascii="Arial" w:hAnsi="Arial"/>
          <w:sz w:val="24"/>
          <w:szCs w:val="24"/>
        </w:rPr>
        <w:t>Postawa strzelecka – leżąca z wykorzystaniem podpórki.</w:t>
      </w:r>
    </w:p>
    <w:p>
      <w:pPr>
        <w:pStyle w:val="Normal"/>
        <w:spacing w:before="0" w:after="0"/>
        <w:ind w:firstLine="708"/>
        <w:jc w:val="both"/>
        <w:rPr>
          <w:rFonts w:ascii="Arial" w:hAnsi="Arial" w:cs="Arial"/>
          <w:sz w:val="24"/>
          <w:szCs w:val="24"/>
        </w:rPr>
      </w:pPr>
      <w:r>
        <w:rPr>
          <w:rFonts w:cs="Arial" w:ascii="Arial" w:hAnsi="Arial"/>
          <w:sz w:val="24"/>
          <w:szCs w:val="24"/>
        </w:rPr>
        <w:t>Zawodnik na komendę ustawia się na wskazanej linii przez sędziego, zakłada przepaskę na oczy i przygotowuje się do strzelania (otrzymuje broń). Celowanie odbywa się na zasadzie podpowiedzi (prawo, lewo, góra, dół) przez członka zespołu (żołnierza).</w:t>
      </w:r>
    </w:p>
    <w:p>
      <w:pPr>
        <w:pStyle w:val="Normal"/>
        <w:spacing w:before="0" w:after="0"/>
        <w:ind w:firstLine="708"/>
        <w:jc w:val="both"/>
        <w:rPr>
          <w:rFonts w:ascii="Arial" w:hAnsi="Arial" w:cs="Arial"/>
          <w:sz w:val="24"/>
          <w:szCs w:val="24"/>
          <w:u w:val="single"/>
        </w:rPr>
      </w:pPr>
      <w:r>
        <w:rPr>
          <w:rFonts w:cs="Arial" w:ascii="Arial" w:hAnsi="Arial"/>
          <w:sz w:val="24"/>
          <w:szCs w:val="24"/>
          <w:u w:val="single"/>
        </w:rPr>
        <w:t>Ocena strzelania:</w:t>
      </w:r>
    </w:p>
    <w:p>
      <w:pPr>
        <w:pStyle w:val="ListParagraph"/>
        <w:numPr>
          <w:ilvl w:val="0"/>
          <w:numId w:val="3"/>
        </w:numPr>
        <w:spacing w:before="0" w:after="0"/>
        <w:contextualSpacing/>
        <w:jc w:val="both"/>
        <w:rPr>
          <w:rFonts w:ascii="Arial" w:hAnsi="Arial" w:cs="Arial"/>
          <w:sz w:val="24"/>
          <w:szCs w:val="24"/>
        </w:rPr>
      </w:pPr>
      <w:r>
        <w:rPr>
          <w:rFonts w:cs="Arial" w:ascii="Arial" w:hAnsi="Arial"/>
          <w:sz w:val="24"/>
          <w:szCs w:val="24"/>
        </w:rPr>
        <w:t>za strzelanie zawodnik może uzyskać od 0 do 60 pkt. (zdobyty punkt x 2).</w:t>
      </w:r>
    </w:p>
    <w:p>
      <w:pPr>
        <w:pStyle w:val="ListParagraph"/>
        <w:numPr>
          <w:ilvl w:val="0"/>
          <w:numId w:val="3"/>
        </w:numPr>
        <w:spacing w:before="0" w:after="0"/>
        <w:contextualSpacing/>
        <w:jc w:val="both"/>
        <w:rPr>
          <w:rFonts w:ascii="Arial" w:hAnsi="Arial" w:cs="Arial"/>
          <w:sz w:val="24"/>
          <w:szCs w:val="24"/>
        </w:rPr>
      </w:pPr>
      <w:r>
        <w:rPr>
          <w:rFonts w:cs="Arial" w:ascii="Arial" w:hAnsi="Arial"/>
          <w:sz w:val="24"/>
          <w:szCs w:val="24"/>
        </w:rPr>
        <w:t xml:space="preserve">za uzyskanie 60 pkt. przez zawodnika, zespół otrzyma bonus sekundowy </w:t>
        <w:br/>
        <w:t>w wymiarze - 60 s. (odliczony od czasu marszobiegu), mniejsza ilość zdobytych punktów odliczana będzie analogicznie wg ww. wzorca.</w:t>
      </w:r>
    </w:p>
    <w:p>
      <w:pPr>
        <w:pStyle w:val="Normal"/>
        <w:spacing w:before="0" w:after="0"/>
        <w:jc w:val="both"/>
        <w:rPr>
          <w:rFonts w:ascii="Arial" w:hAnsi="Arial" w:cs="Arial"/>
          <w:color w:val="FF0000"/>
          <w:sz w:val="24"/>
          <w:szCs w:val="24"/>
        </w:rPr>
      </w:pPr>
      <w:r>
        <w:rPr>
          <w:rFonts w:cs="Arial" w:ascii="Arial" w:hAnsi="Arial"/>
          <w:color w:val="FF0000"/>
          <w:sz w:val="24"/>
          <w:szCs w:val="24"/>
        </w:rPr>
      </w:r>
    </w:p>
    <w:p>
      <w:pPr>
        <w:pStyle w:val="Normal"/>
        <w:spacing w:before="0" w:after="0"/>
        <w:jc w:val="center"/>
        <w:rPr>
          <w:rFonts w:ascii="Arial" w:hAnsi="Arial" w:cs="Arial"/>
          <w:b/>
          <w:sz w:val="24"/>
          <w:szCs w:val="24"/>
        </w:rPr>
      </w:pPr>
      <w:r>
        <w:rPr>
          <w:rFonts w:cs="Arial" w:ascii="Arial" w:hAnsi="Arial"/>
          <w:b/>
          <w:sz w:val="24"/>
          <w:szCs w:val="24"/>
        </w:rPr>
        <w:t>ŁADOWANIE MAGAZYNKA - PK nr 6</w:t>
      </w:r>
    </w:p>
    <w:p>
      <w:pPr>
        <w:pStyle w:val="Normal"/>
        <w:spacing w:before="0" w:after="0"/>
        <w:ind w:firstLine="708"/>
        <w:jc w:val="both"/>
        <w:rPr>
          <w:rFonts w:ascii="Arial" w:hAnsi="Arial" w:cs="Arial"/>
          <w:sz w:val="24"/>
          <w:szCs w:val="24"/>
        </w:rPr>
      </w:pPr>
      <w:r>
        <w:rPr>
          <w:rFonts w:cs="Arial" w:ascii="Arial" w:hAnsi="Arial"/>
          <w:sz w:val="24"/>
          <w:szCs w:val="24"/>
        </w:rPr>
        <w:t>Konkurencja polega na załadowaniu amunicją szkolną, magazynka łukowego w ilości 30 sztuk przez każdego zawodnika zespołu. Zawodnicy po załadowaniu amunicją szkolną magazynka muszą go rozładować. Zezwala się na wzajemną pomoc przy ładowaniu magazynka.</w:t>
      </w:r>
    </w:p>
    <w:p>
      <w:pPr>
        <w:pStyle w:val="Normal"/>
        <w:spacing w:before="0" w:after="0"/>
        <w:ind w:firstLine="708"/>
        <w:jc w:val="both"/>
        <w:rPr>
          <w:rFonts w:ascii="Arial" w:hAnsi="Arial" w:cs="Arial"/>
          <w:sz w:val="24"/>
          <w:szCs w:val="24"/>
        </w:rPr>
      </w:pPr>
      <w:r>
        <w:rPr>
          <w:rFonts w:cs="Arial" w:ascii="Arial" w:hAnsi="Arial"/>
          <w:sz w:val="24"/>
          <w:szCs w:val="24"/>
        </w:rPr>
        <w:t>Czas konkurencji ograniczony wykonaniem konkurencji wliczony do czasu marszobiegu.</w:t>
      </w:r>
    </w:p>
    <w:p>
      <w:pPr>
        <w:pStyle w:val="Normal"/>
        <w:spacing w:before="0" w:after="0"/>
        <w:jc w:val="both"/>
        <w:rPr>
          <w:rFonts w:ascii="Arial" w:hAnsi="Arial" w:cs="Arial"/>
          <w:color w:val="FF0000"/>
          <w:sz w:val="24"/>
          <w:szCs w:val="24"/>
        </w:rPr>
      </w:pPr>
      <w:r>
        <w:rPr>
          <w:rFonts w:cs="Arial" w:ascii="Arial" w:hAnsi="Arial"/>
          <w:color w:val="FF0000"/>
          <w:sz w:val="24"/>
          <w:szCs w:val="24"/>
        </w:rPr>
      </w:r>
    </w:p>
    <w:p>
      <w:pPr>
        <w:pStyle w:val="Normal"/>
        <w:spacing w:before="0" w:after="0"/>
        <w:jc w:val="center"/>
        <w:rPr>
          <w:rFonts w:ascii="Arial" w:hAnsi="Arial" w:cs="Arial"/>
          <w:b/>
          <w:sz w:val="24"/>
          <w:szCs w:val="24"/>
        </w:rPr>
      </w:pPr>
      <w:r>
        <w:rPr>
          <w:rFonts w:cs="Arial" w:ascii="Arial" w:hAnsi="Arial"/>
          <w:b/>
          <w:sz w:val="24"/>
          <w:szCs w:val="24"/>
        </w:rPr>
        <w:t>RZUT GRANATEM HUKOWYM NA ODLEGŁOŚĆ - PK nr 7</w:t>
      </w:r>
    </w:p>
    <w:p>
      <w:pPr>
        <w:pStyle w:val="Normal"/>
        <w:spacing w:before="0" w:after="0"/>
        <w:ind w:firstLine="708"/>
        <w:jc w:val="both"/>
        <w:rPr>
          <w:rFonts w:ascii="Arial" w:hAnsi="Arial" w:cs="Arial"/>
          <w:sz w:val="24"/>
          <w:szCs w:val="24"/>
        </w:rPr>
      </w:pPr>
      <w:r>
        <w:rPr>
          <w:rFonts w:cs="Arial" w:ascii="Arial" w:hAnsi="Arial"/>
          <w:sz w:val="24"/>
          <w:szCs w:val="24"/>
        </w:rPr>
        <w:t xml:space="preserve">Konkurencja polega na oddaniu jednego rzutu granatem na odległość przez każdego zawodnika. Miejsce uderzenia granatu będzie oznakowane. Rzuty wykonuje się z miejsca z okopu leżąc. Konkurencja zostanie zaliczona jeżeli zawodnicy wykonają swoje rzuty na odległość nie mniejszą niż 15 m. Zawodnicy, którzy </w:t>
        <w:br/>
        <w:t xml:space="preserve">nie przekroczą tej odległości zostaną ukarani czasem karnym w wymiarze </w:t>
        <w:br/>
        <w:t>5 s za każdy 1 m. Zawodnicy, którzy przekroczą odległość 30 m otrzymają bonus sekundowy w wymiarze - 15 s. (odliczony od czasu marszobiegu).</w:t>
      </w:r>
    </w:p>
    <w:p>
      <w:pPr>
        <w:pStyle w:val="Normal"/>
        <w:spacing w:before="0" w:after="0"/>
        <w:ind w:firstLine="708"/>
        <w:jc w:val="both"/>
        <w:rPr>
          <w:rFonts w:ascii="Arial" w:hAnsi="Arial" w:cs="Arial"/>
          <w:sz w:val="24"/>
          <w:szCs w:val="24"/>
        </w:rPr>
      </w:pPr>
      <w:r>
        <w:rPr>
          <w:rFonts w:cs="Arial" w:ascii="Arial" w:hAnsi="Arial"/>
          <w:sz w:val="24"/>
          <w:szCs w:val="24"/>
        </w:rPr>
        <w:t>Czas konkurencji ograniczony wykonaniem konkurencji wliczony do czasu marszobiegu.</w:t>
      </w:r>
    </w:p>
    <w:p>
      <w:pPr>
        <w:pStyle w:val="Normal"/>
        <w:spacing w:before="0" w:after="0"/>
        <w:jc w:val="both"/>
        <w:rPr>
          <w:rFonts w:ascii="Arial" w:hAnsi="Arial" w:cs="Arial"/>
          <w:sz w:val="24"/>
          <w:szCs w:val="24"/>
        </w:rPr>
      </w:pPr>
      <w:r>
        <w:rPr>
          <w:rFonts w:cs="Arial" w:ascii="Arial" w:hAnsi="Arial"/>
          <w:sz w:val="24"/>
          <w:szCs w:val="24"/>
        </w:rPr>
      </w:r>
    </w:p>
    <w:p>
      <w:pPr>
        <w:pStyle w:val="Normal"/>
        <w:spacing w:before="0" w:after="0"/>
        <w:jc w:val="center"/>
        <w:rPr>
          <w:rFonts w:ascii="Arial" w:hAnsi="Arial" w:cs="Arial"/>
          <w:b/>
          <w:sz w:val="24"/>
          <w:szCs w:val="24"/>
        </w:rPr>
      </w:pPr>
      <w:r>
        <w:rPr>
          <w:rFonts w:cs="Arial" w:ascii="Arial" w:hAnsi="Arial"/>
          <w:b/>
          <w:sz w:val="24"/>
          <w:szCs w:val="24"/>
        </w:rPr>
        <w:t>TRANSPORT AMUNICJI NA POLU WALKI - PK nr 8</w:t>
      </w:r>
    </w:p>
    <w:p>
      <w:pPr>
        <w:pStyle w:val="Normal"/>
        <w:spacing w:before="0" w:after="0"/>
        <w:ind w:firstLine="708"/>
        <w:jc w:val="both"/>
        <w:rPr>
          <w:rFonts w:ascii="Arial" w:hAnsi="Arial" w:cs="Arial"/>
          <w:sz w:val="24"/>
          <w:szCs w:val="24"/>
        </w:rPr>
      </w:pPr>
      <w:r>
        <w:rPr>
          <w:rFonts w:cs="Arial" w:ascii="Arial" w:hAnsi="Arial"/>
          <w:sz w:val="24"/>
          <w:szCs w:val="24"/>
        </w:rPr>
        <w:t xml:space="preserve">Zespół po dotarciu do PK przygotowuje się do wykonania zadania poprzez rozstawienie zawodników zespołu na wyznaczonych rubieżach w ustalonych odległościach. Konkurencja polega na przetransportowaniu przez każdego zawodnika skrzynki amunicyjnej (o wadze ok. 10 kg), czołgając się na boku, </w:t>
        <w:br/>
        <w:t xml:space="preserve">na odcinku 15 m. Podstawą do startu dla drugiego zawodnika jest doczołganie </w:t>
        <w:br/>
        <w:t>się zawodnika kończącego konkurencję na swoim odcinku i przekazaniu mu skrzynki. Zadaniem drugiego zawodnika zespołu jest dostarczenie skrzynki amunicyjnej z linii mety na linie startu, biegnąc. Zezwala się na wzajemną pomoc przy pokonaniu trasy.</w:t>
      </w:r>
    </w:p>
    <w:p>
      <w:pPr>
        <w:pStyle w:val="Normal"/>
        <w:spacing w:before="0" w:after="0"/>
        <w:ind w:firstLine="708"/>
        <w:jc w:val="both"/>
        <w:rPr>
          <w:rFonts w:ascii="Arial" w:hAnsi="Arial" w:cs="Arial"/>
          <w:sz w:val="24"/>
          <w:szCs w:val="24"/>
        </w:rPr>
      </w:pPr>
      <w:r>
        <w:rPr>
          <w:rFonts w:cs="Arial" w:ascii="Arial" w:hAnsi="Arial"/>
          <w:sz w:val="24"/>
          <w:szCs w:val="24"/>
        </w:rPr>
        <w:t>Czas konkurencji ograniczony wykonaniem konkurencji wliczony do czasu marszobiegu.</w:t>
      </w:r>
    </w:p>
    <w:p>
      <w:pPr>
        <w:pStyle w:val="Normal"/>
        <w:spacing w:before="0" w:after="0"/>
        <w:jc w:val="both"/>
        <w:rPr>
          <w:rFonts w:ascii="Arial" w:hAnsi="Arial" w:cs="Arial"/>
          <w:color w:val="FF0000"/>
          <w:sz w:val="24"/>
          <w:szCs w:val="24"/>
        </w:rPr>
      </w:pPr>
      <w:r>
        <w:rPr>
          <w:rFonts w:cs="Arial" w:ascii="Arial" w:hAnsi="Arial"/>
          <w:color w:val="FF0000"/>
          <w:sz w:val="24"/>
          <w:szCs w:val="24"/>
        </w:rPr>
      </w:r>
    </w:p>
    <w:p>
      <w:pPr>
        <w:pStyle w:val="Normal"/>
        <w:spacing w:before="0" w:after="0"/>
        <w:jc w:val="center"/>
        <w:rPr>
          <w:rFonts w:ascii="Arial" w:hAnsi="Arial" w:cs="Arial"/>
          <w:b/>
          <w:sz w:val="24"/>
          <w:szCs w:val="24"/>
        </w:rPr>
      </w:pPr>
      <w:r>
        <w:rPr>
          <w:rFonts w:cs="Arial" w:ascii="Arial" w:hAnsi="Arial"/>
          <w:b/>
          <w:sz w:val="24"/>
          <w:szCs w:val="24"/>
        </w:rPr>
        <w:t>CZOŁGANIE SIĘ POD WOZEM BOJOWYM - PK nr 9</w:t>
      </w:r>
    </w:p>
    <w:p>
      <w:pPr>
        <w:pStyle w:val="Normal"/>
        <w:spacing w:before="0" w:after="0"/>
        <w:ind w:firstLine="708"/>
        <w:jc w:val="both"/>
        <w:rPr>
          <w:rFonts w:ascii="Arial" w:hAnsi="Arial" w:cs="Arial"/>
          <w:sz w:val="24"/>
          <w:szCs w:val="24"/>
        </w:rPr>
      </w:pPr>
      <w:r>
        <w:rPr>
          <w:rFonts w:cs="Arial" w:ascii="Arial" w:hAnsi="Arial"/>
          <w:sz w:val="24"/>
          <w:szCs w:val="24"/>
        </w:rPr>
        <w:t xml:space="preserve">Konkurencja polega na pokonaniu przez każdego zawodnika czołgając </w:t>
        <w:br/>
        <w:t xml:space="preserve">się na brzuchu odcinka 20 m pod wozem bojowym oraz zasiekami. Zezwala </w:t>
        <w:br/>
        <w:t>się na wzajemną pomoc przy pokonaniu odcinka trasy. Czas konkurencji ograniczony wykonaniem konkurencji wliczony do czasu marszobiegu.</w:t>
      </w:r>
    </w:p>
    <w:p>
      <w:pPr>
        <w:pStyle w:val="Normal"/>
        <w:spacing w:before="0" w:after="0"/>
        <w:ind w:firstLine="708"/>
        <w:jc w:val="center"/>
        <w:rPr>
          <w:rFonts w:ascii="Arial" w:hAnsi="Arial" w:cs="Arial"/>
          <w:b/>
          <w:color w:val="FF0000"/>
          <w:sz w:val="24"/>
          <w:szCs w:val="24"/>
        </w:rPr>
      </w:pPr>
      <w:r>
        <w:rPr>
          <w:rFonts w:cs="Arial" w:ascii="Arial" w:hAnsi="Arial"/>
          <w:b/>
          <w:color w:val="FF0000"/>
          <w:sz w:val="24"/>
          <w:szCs w:val="24"/>
        </w:rPr>
      </w:r>
    </w:p>
    <w:p>
      <w:pPr>
        <w:pStyle w:val="Normal"/>
        <w:spacing w:before="0" w:after="0"/>
        <w:ind w:firstLine="708"/>
        <w:jc w:val="center"/>
        <w:rPr>
          <w:rFonts w:ascii="Arial" w:hAnsi="Arial" w:cs="Arial"/>
          <w:b/>
          <w:sz w:val="24"/>
          <w:szCs w:val="24"/>
        </w:rPr>
      </w:pPr>
      <w:r>
        <w:rPr>
          <w:rFonts w:cs="Arial" w:ascii="Arial" w:hAnsi="Arial"/>
          <w:b/>
          <w:sz w:val="24"/>
          <w:szCs w:val="24"/>
        </w:rPr>
        <w:t>POKONYWANIE WYZNACZONYCH PRZESZKÓD NA „TORZE ZAWISZAKA” - PK nr 10</w:t>
      </w:r>
    </w:p>
    <w:p>
      <w:pPr>
        <w:pStyle w:val="Normal"/>
        <w:spacing w:before="0" w:after="0"/>
        <w:ind w:firstLine="708"/>
        <w:jc w:val="both"/>
        <w:rPr>
          <w:rFonts w:ascii="Arial" w:hAnsi="Arial" w:cs="Arial"/>
          <w:color w:val="FF0000"/>
          <w:sz w:val="24"/>
          <w:szCs w:val="24"/>
        </w:rPr>
      </w:pPr>
      <w:r>
        <w:rPr>
          <w:rFonts w:cs="Arial" w:ascii="Arial" w:hAnsi="Arial"/>
          <w:sz w:val="24"/>
          <w:szCs w:val="24"/>
        </w:rPr>
        <w:t>Konkurencja polega na pokonaniu przez każdego zawodnika wyznaczonych punktów na tor</w:t>
      </w:r>
      <w:r>
        <w:rPr>
          <w:rFonts w:cs="Arial" w:ascii="Arial" w:hAnsi="Arial"/>
          <w:sz w:val="24"/>
          <w:szCs w:val="24"/>
        </w:rPr>
        <w:t>ze</w:t>
      </w:r>
      <w:r>
        <w:rPr>
          <w:rFonts w:cs="Arial" w:ascii="Arial" w:hAnsi="Arial"/>
          <w:sz w:val="24"/>
          <w:szCs w:val="24"/>
        </w:rPr>
        <w:t xml:space="preserve"> przeszkód. Czas konkurencji ograniczony wykonaniem konkurencji wliczony do czasu marszobiegu.</w:t>
      </w:r>
    </w:p>
    <w:p>
      <w:pPr>
        <w:pStyle w:val="Normal"/>
        <w:spacing w:before="0" w:after="0"/>
        <w:jc w:val="center"/>
        <w:rPr>
          <w:rFonts w:ascii="Arial" w:hAnsi="Arial" w:cs="Arial"/>
          <w:b/>
          <w:color w:val="FF0000"/>
          <w:sz w:val="24"/>
          <w:szCs w:val="24"/>
        </w:rPr>
      </w:pPr>
      <w:r>
        <w:rPr>
          <w:rFonts w:cs="Arial" w:ascii="Arial" w:hAnsi="Arial"/>
          <w:b/>
          <w:color w:val="FF0000"/>
          <w:sz w:val="24"/>
          <w:szCs w:val="24"/>
        </w:rPr>
      </w:r>
    </w:p>
    <w:p>
      <w:pPr>
        <w:pStyle w:val="Normal"/>
        <w:spacing w:before="0" w:after="0"/>
        <w:jc w:val="center"/>
        <w:rPr>
          <w:rFonts w:ascii="Arial" w:hAnsi="Arial" w:cs="Arial"/>
          <w:b/>
          <w:sz w:val="24"/>
          <w:szCs w:val="24"/>
        </w:rPr>
      </w:pPr>
      <w:r>
        <w:rPr>
          <w:rFonts w:cs="Arial" w:ascii="Arial" w:hAnsi="Arial"/>
          <w:b/>
          <w:sz w:val="24"/>
          <w:szCs w:val="24"/>
        </w:rPr>
        <w:t>KLASYFIKACJA GENERALNA</w:t>
      </w:r>
    </w:p>
    <w:p>
      <w:pPr>
        <w:pStyle w:val="ListParagraph"/>
        <w:numPr>
          <w:ilvl w:val="0"/>
          <w:numId w:val="5"/>
        </w:numPr>
        <w:spacing w:before="0" w:after="0"/>
        <w:contextualSpacing/>
        <w:jc w:val="both"/>
        <w:rPr>
          <w:rFonts w:ascii="Arial" w:hAnsi="Arial" w:cs="Arial"/>
          <w:sz w:val="24"/>
          <w:szCs w:val="24"/>
        </w:rPr>
      </w:pPr>
      <w:r>
        <w:rPr>
          <w:rFonts w:cs="Arial" w:ascii="Arial" w:hAnsi="Arial"/>
          <w:sz w:val="24"/>
          <w:szCs w:val="24"/>
        </w:rPr>
        <w:t>Główna Komisja Sędziowska odpowiada za właściwy przebieg poszczególnych konkurencji rozgrywanych podczas mistrzostw oraz rzetelną punktację.</w:t>
      </w:r>
    </w:p>
    <w:p>
      <w:pPr>
        <w:pStyle w:val="ListParagraph"/>
        <w:numPr>
          <w:ilvl w:val="0"/>
          <w:numId w:val="5"/>
        </w:numPr>
        <w:spacing w:before="0" w:after="0"/>
        <w:contextualSpacing/>
        <w:jc w:val="both"/>
        <w:rPr>
          <w:rFonts w:ascii="Arial" w:hAnsi="Arial" w:cs="Arial"/>
          <w:sz w:val="24"/>
          <w:szCs w:val="24"/>
        </w:rPr>
      </w:pPr>
      <w:r>
        <w:rPr>
          <w:rFonts w:cs="Arial" w:ascii="Arial" w:hAnsi="Arial"/>
          <w:sz w:val="24"/>
          <w:szCs w:val="24"/>
        </w:rPr>
        <w:t>Za końcowy wynik zespołu w klasyfikacji generalnej uważa się najlepszy czas pokonania trasy marszobiegu przez zespół.</w:t>
      </w:r>
    </w:p>
    <w:p>
      <w:pPr>
        <w:pStyle w:val="ListParagraph"/>
        <w:numPr>
          <w:ilvl w:val="0"/>
          <w:numId w:val="5"/>
        </w:numPr>
        <w:spacing w:before="0" w:after="0"/>
        <w:contextualSpacing/>
        <w:jc w:val="both"/>
        <w:rPr>
          <w:rFonts w:ascii="Arial" w:hAnsi="Arial" w:cs="Arial"/>
          <w:sz w:val="24"/>
          <w:szCs w:val="24"/>
        </w:rPr>
      </w:pPr>
      <w:r>
        <w:rPr>
          <w:rFonts w:cs="Arial" w:ascii="Arial" w:hAnsi="Arial"/>
          <w:sz w:val="24"/>
          <w:szCs w:val="24"/>
        </w:rPr>
        <w:t xml:space="preserve">Zasady punktacji każdej konkurencji są zgodne z zasadami określonymi </w:t>
        <w:br/>
        <w:t>w regulaminie turnieju.</w:t>
      </w:r>
    </w:p>
    <w:p>
      <w:pPr>
        <w:pStyle w:val="Normal"/>
        <w:spacing w:before="0" w:after="0"/>
        <w:jc w:val="both"/>
        <w:rPr>
          <w:rFonts w:ascii="Arial" w:hAnsi="Arial" w:cs="Arial"/>
          <w:color w:val="FF0000"/>
          <w:sz w:val="24"/>
          <w:szCs w:val="24"/>
        </w:rPr>
      </w:pPr>
      <w:r>
        <w:rPr>
          <w:rFonts w:cs="Arial" w:ascii="Arial" w:hAnsi="Arial"/>
          <w:color w:val="FF0000"/>
          <w:sz w:val="24"/>
          <w:szCs w:val="24"/>
        </w:rPr>
      </w:r>
    </w:p>
    <w:p>
      <w:pPr>
        <w:pStyle w:val="Normal"/>
        <w:spacing w:before="0" w:after="0"/>
        <w:jc w:val="center"/>
        <w:rPr>
          <w:rFonts w:ascii="Arial" w:hAnsi="Arial" w:cs="Arial"/>
          <w:b/>
          <w:sz w:val="24"/>
          <w:szCs w:val="24"/>
        </w:rPr>
      </w:pPr>
      <w:r>
        <w:rPr>
          <w:rFonts w:cs="Arial" w:ascii="Arial" w:hAnsi="Arial"/>
          <w:b/>
          <w:sz w:val="24"/>
          <w:szCs w:val="24"/>
        </w:rPr>
        <w:t>UWAGI KOŃCOWE</w:t>
      </w:r>
    </w:p>
    <w:p>
      <w:pPr>
        <w:pStyle w:val="ListParagraph"/>
        <w:numPr>
          <w:ilvl w:val="0"/>
          <w:numId w:val="6"/>
        </w:numPr>
        <w:spacing w:before="0" w:after="0"/>
        <w:contextualSpacing/>
        <w:jc w:val="both"/>
        <w:rPr>
          <w:rFonts w:ascii="Arial" w:hAnsi="Arial" w:cs="Arial"/>
          <w:sz w:val="24"/>
          <w:szCs w:val="24"/>
        </w:rPr>
      </w:pPr>
      <w:r>
        <w:rPr>
          <w:rFonts w:cs="Arial" w:ascii="Arial" w:hAnsi="Arial"/>
          <w:sz w:val="24"/>
          <w:szCs w:val="24"/>
        </w:rPr>
        <w:t xml:space="preserve">W dniu rozpoczęcia turnieju zostanie ogłoszony komunikat organizacyjny, który będzie zawierał szczegółowy program turnieju, ewentualne zmiany </w:t>
        <w:br/>
        <w:t xml:space="preserve">w punktacji, limity czasów, tam gdzie nie zostały określone, miejsce weryfikacji zawodników, składy osobowe i zasady działania komisji sędziowskiej </w:t>
        <w:br/>
        <w:t>i odwoławczej.</w:t>
      </w:r>
    </w:p>
    <w:p>
      <w:pPr>
        <w:pStyle w:val="ListParagraph"/>
        <w:numPr>
          <w:ilvl w:val="0"/>
          <w:numId w:val="6"/>
        </w:numPr>
        <w:spacing w:before="0" w:after="0"/>
        <w:contextualSpacing/>
        <w:jc w:val="both"/>
        <w:rPr>
          <w:rFonts w:ascii="Arial" w:hAnsi="Arial" w:cs="Arial"/>
          <w:sz w:val="24"/>
          <w:szCs w:val="24"/>
        </w:rPr>
      </w:pPr>
      <w:r>
        <w:rPr>
          <w:rFonts w:cs="Arial" w:ascii="Arial" w:hAnsi="Arial"/>
          <w:sz w:val="24"/>
          <w:szCs w:val="24"/>
        </w:rPr>
        <w:t xml:space="preserve">Organizator zastrzega sobie prawo zmian w niniejszym regulaminie. Ostateczne rozstrzygnięcia muszą zostać podane jednak najpóźniej </w:t>
        <w:br/>
        <w:t xml:space="preserve">na odprawie technicznej w dniu zawodów. </w:t>
      </w:r>
    </w:p>
    <w:p>
      <w:pPr>
        <w:pStyle w:val="ListParagraph"/>
        <w:numPr>
          <w:ilvl w:val="0"/>
          <w:numId w:val="6"/>
        </w:numPr>
        <w:spacing w:before="0" w:after="0"/>
        <w:contextualSpacing/>
        <w:jc w:val="both"/>
        <w:rPr>
          <w:rFonts w:ascii="Arial" w:hAnsi="Arial" w:cs="Arial"/>
          <w:sz w:val="24"/>
          <w:szCs w:val="24"/>
        </w:rPr>
      </w:pPr>
      <w:r>
        <w:rPr>
          <w:rFonts w:cs="Arial" w:ascii="Arial" w:hAnsi="Arial"/>
          <w:sz w:val="24"/>
          <w:szCs w:val="24"/>
        </w:rPr>
        <w:t xml:space="preserve">Sędzia główny zawodów – zostanie przedstawiony na odprawie technicznej </w:t>
        <w:br/>
        <w:t xml:space="preserve">w dniu zawodów. </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7" w:right="1417" w:gutter="0" w:header="708" w:top="1417" w:footer="708"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swiss"/>
    <w:pitch w:val="variable"/>
  </w:font>
  <w:font w:name="Liberation Sans">
    <w:altName w:val="Arial"/>
    <w:charset w:val="ee"/>
    <w:family w:val="swiss"/>
    <w:pitch w:val="variable"/>
  </w:font>
  <w:font w:name="Arial">
    <w:charset w:val="ee"/>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54658140"/>
    </w:sdtPr>
    <w:sdtContent>
      <w:p>
        <w:pPr>
          <w:pStyle w:val="Footer"/>
          <w:jc w:val="right"/>
          <w:rPr>
            <w:rFonts w:ascii="Arial" w:hAnsi="Arial" w:eastAsia="" w:cs="Arial" w:eastAsiaTheme="majorEastAsia"/>
            <w:sz w:val="20"/>
            <w:szCs w:val="20"/>
          </w:rPr>
        </w:pPr>
        <w:r>
          <w:rPr>
            <w:rFonts w:eastAsia="" w:cs="Arial" w:ascii="Arial" w:hAnsi="Arial" w:eastAsiaTheme="majorEastAsia"/>
            <w:sz w:val="20"/>
            <w:szCs w:val="20"/>
          </w:rPr>
          <w:t xml:space="preserve">str. </w:t>
        </w:r>
        <w:r>
          <w:rPr>
            <w:rFonts w:eastAsia="" w:cs="Arial" w:ascii="Arial" w:hAnsi="Arial"/>
            <w:sz w:val="20"/>
            <w:szCs w:val="20"/>
          </w:rPr>
          <w:fldChar w:fldCharType="begin"/>
        </w:r>
        <w:r>
          <w:rPr>
            <w:sz w:val="20"/>
            <w:szCs w:val="20"/>
            <w:rFonts w:eastAsia="" w:cs="Arial" w:ascii="Arial" w:hAnsi="Arial"/>
          </w:rPr>
          <w:instrText xml:space="preserve"> PAGE </w:instrText>
        </w:r>
        <w:r>
          <w:rPr>
            <w:sz w:val="20"/>
            <w:szCs w:val="20"/>
            <w:rFonts w:eastAsia="" w:cs="Arial" w:ascii="Arial" w:hAnsi="Arial"/>
          </w:rPr>
          <w:fldChar w:fldCharType="separate"/>
        </w:r>
        <w:r>
          <w:rPr>
            <w:sz w:val="20"/>
            <w:szCs w:val="20"/>
            <w:rFonts w:eastAsia="" w:cs="Arial" w:ascii="Arial" w:hAnsi="Arial"/>
          </w:rPr>
          <w:t>4</w:t>
        </w:r>
        <w:r>
          <w:rPr>
            <w:sz w:val="20"/>
            <w:szCs w:val="20"/>
            <w:rFonts w:eastAsia="" w:cs="Arial" w:ascii="Arial" w:hAnsi="Arial"/>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54658140"/>
    </w:sdtPr>
    <w:sdtContent>
      <w:p>
        <w:pPr>
          <w:pStyle w:val="Footer"/>
          <w:jc w:val="right"/>
          <w:rPr>
            <w:rFonts w:ascii="Arial" w:hAnsi="Arial" w:eastAsia="" w:cs="Arial" w:eastAsiaTheme="majorEastAsia"/>
            <w:sz w:val="20"/>
            <w:szCs w:val="20"/>
          </w:rPr>
        </w:pPr>
        <w:r>
          <w:rPr>
            <w:rFonts w:eastAsia="" w:cs="Arial" w:ascii="Arial" w:hAnsi="Arial" w:eastAsiaTheme="majorEastAsia"/>
            <w:sz w:val="20"/>
            <w:szCs w:val="20"/>
          </w:rPr>
          <w:t xml:space="preserve">str. </w:t>
        </w:r>
        <w:r>
          <w:rPr>
            <w:rFonts w:eastAsia="" w:cs="Arial" w:ascii="Arial" w:hAnsi="Arial"/>
            <w:sz w:val="20"/>
            <w:szCs w:val="20"/>
          </w:rPr>
          <w:fldChar w:fldCharType="begin"/>
        </w:r>
        <w:r>
          <w:rPr>
            <w:sz w:val="20"/>
            <w:szCs w:val="20"/>
            <w:rFonts w:eastAsia="" w:cs="Arial" w:ascii="Arial" w:hAnsi="Arial"/>
          </w:rPr>
          <w:instrText xml:space="preserve"> PAGE </w:instrText>
        </w:r>
        <w:r>
          <w:rPr>
            <w:sz w:val="20"/>
            <w:szCs w:val="20"/>
            <w:rFonts w:eastAsia="" w:cs="Arial" w:ascii="Arial" w:hAnsi="Arial"/>
          </w:rPr>
          <w:fldChar w:fldCharType="separate"/>
        </w:r>
        <w:r>
          <w:rPr>
            <w:sz w:val="20"/>
            <w:szCs w:val="20"/>
            <w:rFonts w:eastAsia="" w:cs="Arial" w:ascii="Arial" w:hAnsi="Arial"/>
          </w:rPr>
          <w:t>4</w:t>
        </w:r>
        <w:r>
          <w:rPr>
            <w:sz w:val="20"/>
            <w:szCs w:val="20"/>
            <w:rFonts w:eastAsia="" w:cs="Arial" w:ascii="Arial" w:hAnsi="Arial"/>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3f6a3f"/>
    <w:rPr/>
  </w:style>
  <w:style w:type="character" w:styleId="StopkaZnak" w:customStyle="1">
    <w:name w:val="Stopka Znak"/>
    <w:basedOn w:val="DefaultParagraphFont"/>
    <w:uiPriority w:val="99"/>
    <w:qFormat/>
    <w:rsid w:val="003f6a3f"/>
    <w:rPr/>
  </w:style>
  <w:style w:type="character" w:styleId="TekstdymkaZnak" w:customStyle="1">
    <w:name w:val="Tekst dymka Znak"/>
    <w:basedOn w:val="DefaultParagraphFont"/>
    <w:link w:val="BalloonText"/>
    <w:uiPriority w:val="99"/>
    <w:semiHidden/>
    <w:qFormat/>
    <w:rsid w:val="00ad660d"/>
    <w:rPr>
      <w:rFonts w:ascii="Tahoma" w:hAnsi="Tahoma" w:cs="Tahoma"/>
      <w:sz w:val="16"/>
      <w:szCs w:val="16"/>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Nagwekuser">
    <w:name w:val="Nagłówek (us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name w:val="Indeks (user)"/>
    <w:basedOn w:val="Normal"/>
    <w:qFormat/>
    <w:pPr>
      <w:suppressLineNumbers/>
    </w:pPr>
    <w:rPr>
      <w:rFonts w:cs="Lucida Sans"/>
    </w:rPr>
  </w:style>
  <w:style w:type="paragraph" w:styleId="ListParagraph">
    <w:name w:val="List Paragraph"/>
    <w:basedOn w:val="Normal"/>
    <w:uiPriority w:val="34"/>
    <w:qFormat/>
    <w:rsid w:val="00504f40"/>
    <w:pPr>
      <w:spacing w:before="0" w:after="200"/>
      <w:ind w:left="720"/>
      <w:contextualSpacing/>
    </w:pPr>
    <w:rPr/>
  </w:style>
  <w:style w:type="paragraph" w:styleId="Gwkaistopkauser">
    <w:name w:val="Główka i stopka (user)"/>
    <w:basedOn w:val="Normal"/>
    <w:qFormat/>
    <w:pPr/>
    <w:rPr/>
  </w:style>
  <w:style w:type="paragraph" w:styleId="Gwkaistopka">
    <w:name w:val="Główka i stopka"/>
    <w:basedOn w:val="Normal"/>
    <w:qFormat/>
    <w:pPr/>
    <w:rPr/>
  </w:style>
  <w:style w:type="paragraph" w:styleId="Header">
    <w:name w:val="header"/>
    <w:basedOn w:val="Normal"/>
    <w:link w:val="NagwekZnak"/>
    <w:uiPriority w:val="99"/>
    <w:unhideWhenUsed/>
    <w:rsid w:val="003f6a3f"/>
    <w:pPr>
      <w:tabs>
        <w:tab w:val="clear" w:pos="708"/>
        <w:tab w:val="center" w:pos="4536" w:leader="none"/>
        <w:tab w:val="right" w:pos="9072" w:leader="none"/>
      </w:tabs>
      <w:spacing w:lineRule="auto" w:line="240" w:before="0" w:after="0"/>
    </w:pPr>
    <w:rPr/>
  </w:style>
  <w:style w:type="paragraph" w:styleId="Footer">
    <w:name w:val="footer"/>
    <w:basedOn w:val="Normal"/>
    <w:link w:val="StopkaZnak"/>
    <w:uiPriority w:val="99"/>
    <w:unhideWhenUsed/>
    <w:rsid w:val="003f6a3f"/>
    <w:pPr>
      <w:tabs>
        <w:tab w:val="clear" w:pos="708"/>
        <w:tab w:val="center" w:pos="4536" w:leader="none"/>
        <w:tab w:val="right" w:pos="9072" w:leader="none"/>
      </w:tabs>
      <w:spacing w:lineRule="auto" w:line="240" w:before="0" w:after="0"/>
    </w:pPr>
    <w:rPr/>
  </w:style>
  <w:style w:type="paragraph" w:styleId="BalloonText">
    <w:name w:val="Balloon Text"/>
    <w:basedOn w:val="Normal"/>
    <w:link w:val="TekstdymkaZnak"/>
    <w:uiPriority w:val="99"/>
    <w:semiHidden/>
    <w:unhideWhenUsed/>
    <w:qFormat/>
    <w:rsid w:val="00ad660d"/>
    <w:pPr>
      <w:spacing w:lineRule="auto" w:line="240" w:before="0" w:after="0"/>
    </w:pPr>
    <w:rPr>
      <w:rFonts w:ascii="Tahoma" w:hAnsi="Tahoma" w:cs="Tahoma"/>
      <w:sz w:val="16"/>
      <w:szCs w:val="16"/>
    </w:rPr>
  </w:style>
  <w:style w:type="numbering" w:styleId="Bezlistyuser" w:default="1">
    <w:name w:val="Bez listy (user)"/>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4a60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BUUEyQWI3ZUdySWo0dTlvR1Qyb05aV2hCbHE1RkJrajwvZWxoPjxjb25maWc+Uk9OPC9jb25maWc+PHBvbD5TVCBNSUxORVQtWj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WgsP02ru+GRH+6B490WxoBCjcmTyhNkHXUJyzT69EcA=</DigestValue>
      </Reference>
      <Reference URI="#INFO">
        <DigestMethod Algorithm="http://www.w3.org/2001/04/xmlenc#sha256"/>
        <DigestValue>+knI5TahouAVEbxvUPDApRUq037r20cYu7MIfQG38J0=</DigestValue>
      </Reference>
    </SignedInfo>
    <SignatureValue>Bo5/8SOhDfPWYKXKeOcLRD2B4L1xq+Xw2Hq9ye6ErM9xLk3vffYIdeKKPu2IGYyR+5O4rXXvQaEBSWw3vcOcLA==</SignatureValue>
    <Object Id="INFO">
      <ArrayOfString xmlns:xsd="http://www.w3.org/2001/XMLSchema" xmlns:xsi="http://www.w3.org/2001/XMLSchema-instance" xmlns="">
        <string>AQA2Ab7eGrIj4u9oGT2oNZWhBlq5FBkj</string>
      </ArrayOfString>
    </Object>
  </Signature>
</WrappedLabelInfo>
</file>

<file path=customXml/item2.xml><?xml version="1.0" encoding="utf-8"?>
<sisl xmlns:xsd="http://www.w3.org/2001/XMLSchema" xmlns:xsi="http://www.w3.org/2001/XMLSchema-instance" xmlns="http://www.boldonjames.com/2008/01/sie/internal/label" sislVersion="0" policy="8417b2fb-54a7-4fbc-b023-b6b37b7a623f" origin="userSelected">
  <element uid="d7220eed-17a6-431d-810c-83a0ddfed893"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A9F6A-6AE9-4F25-8687-AFB7C64EC618}">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EE3FDEB5-AE6C-4CD3-8DF6-D3902B1BCB3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4AFC4C1-45B9-4441-A27B-2ACF598D5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1333</TotalTime>
  <Application>LibreOffice/25.2.2.2$Windows_X86_64 LibreOffice_project/7370d4be9e3cf6031a51beef54ff3bda878e3fac</Application>
  <AppVersion>15.0000</AppVersion>
  <Pages>4</Pages>
  <Words>1200</Words>
  <Characters>7619</Characters>
  <CharactersWithSpaces>8751</CharactersWithSpaces>
  <Paragraphs>72</Paragraphs>
  <Company>MON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2018-09-03T12:12:00Z</dcterms:created>
  <dc:creator>Łukaszewicz Krzysztof</dc:creator>
  <dc:description/>
  <dc:language>pl-PL</dc:language>
  <cp:lastModifiedBy/>
  <cp:lastPrinted>2026-04-15T14:18:11Z</cp:lastPrinted>
  <dcterms:modified xsi:type="dcterms:W3CDTF">2026-04-15T15:21:19Z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ClsUserRVM">
    <vt:lpwstr>[]</vt:lpwstr>
  </property>
  <property fmtid="{D5CDD505-2E9C-101B-9397-08002B2CF9AE}" pid="3" name="bjDocumentLabelXML">
    <vt:lpwstr>&lt;?xml version="1.0" encoding="us-ascii"?&gt;&lt;sisl xmlns:xsd="http://www.w3.org/2001/XMLSchema" xmlns:xsi="http://www.w3.org/2001/XMLSchema-instance" sislVersion="0" policy="8417b2fb-54a7-4fbc-b023-b6b37b7a623f" origin="userSelected"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[JAW]</vt:lpwstr>
  </property>
  <property fmtid="{D5CDD505-2E9C-101B-9397-08002B2CF9AE}" pid="7" name="bjSaver">
    <vt:lpwstr>G+/lMet+GhSb7BT33FChKrgSRugpWMfg</vt:lpwstr>
  </property>
  <property fmtid="{D5CDD505-2E9C-101B-9397-08002B2CF9AE}" pid="8" name="bjpmDocIH">
    <vt:lpwstr>zYQ4Zgx1H4HRbx8DlUxUA4HQBx7nR7Ss</vt:lpwstr>
  </property>
  <property fmtid="{D5CDD505-2E9C-101B-9397-08002B2CF9AE}" pid="9" name="docIndexRef">
    <vt:lpwstr>6065bd95-b682-41e2-b46a-e8a471152977</vt:lpwstr>
  </property>
  <property fmtid="{D5CDD505-2E9C-101B-9397-08002B2CF9AE}" pid="10" name="s5636:Creator type=IP">
    <vt:lpwstr>10.100.78.36</vt:lpwstr>
  </property>
  <property fmtid="{D5CDD505-2E9C-101B-9397-08002B2CF9AE}" pid="11" name="s5636:Creator type=author">
    <vt:lpwstr>Łukaszewicz Krzysztof</vt:lpwstr>
  </property>
  <property fmtid="{D5CDD505-2E9C-101B-9397-08002B2CF9AE}" pid="12" name="s5636:Creator type=organization">
    <vt:lpwstr>MILNET-Z</vt:lpwstr>
  </property>
</Properties>
</file>